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0" w:right="0"/>
        <w:rPr>
          <w:sz w:val="14"/>
          <w:szCs w:val="14"/>
        </w:rPr>
      </w:pPr>
      <w:r>
        <w:rPr>
          <w:rFonts w:ascii="微软雅黑" w:hAnsi="微软雅黑" w:eastAsia="微软雅黑" w:cs="微软雅黑"/>
          <w:i w:val="0"/>
          <w:caps w:val="0"/>
          <w:color w:val="333333"/>
          <w:spacing w:val="0"/>
          <w:sz w:val="36"/>
          <w:szCs w:val="36"/>
          <w:bdr w:val="none" w:color="auto" w:sz="0" w:space="0"/>
          <w:shd w:val="clear" w:fill="FFFFFF"/>
        </w:rPr>
        <w:t>灰雀</w:t>
      </w:r>
      <w:r>
        <w:rPr>
          <w:rFonts w:hint="eastAsia" w:ascii="微软雅黑" w:hAnsi="微软雅黑" w:eastAsia="微软雅黑" w:cs="微软雅黑"/>
          <w:i w:val="0"/>
          <w:caps w:val="0"/>
          <w:color w:val="777777"/>
          <w:spacing w:val="0"/>
          <w:sz w:val="19"/>
          <w:szCs w:val="19"/>
          <w:bdr w:val="none" w:color="auto" w:sz="0" w:space="0"/>
          <w:shd w:val="clear" w:fill="FFFFFF"/>
        </w:rPr>
        <w:t> - 2003年人教版三年级上语文课文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88" w:lineRule="atLeast"/>
        <w:ind w:left="0" w:right="0" w:firstLine="420"/>
        <w:rPr>
          <w:sz w:val="28"/>
          <w:szCs w:val="28"/>
        </w:rPr>
      </w:pPr>
      <w:r>
        <w:rPr>
          <w:rFonts w:hint="default" w:ascii="Arial" w:hAnsi="Arial" w:cs="Arial"/>
          <w:i w:val="0"/>
          <w:caps w:val="0"/>
          <w:color w:val="333333"/>
          <w:spacing w:val="0"/>
          <w:sz w:val="28"/>
          <w:szCs w:val="28"/>
          <w:bdr w:val="none" w:color="auto" w:sz="0" w:space="0"/>
          <w:shd w:val="clear" w:fill="FFFFFF"/>
        </w:rPr>
        <w:t>《灰雀》是李声权翻译的一篇短文，为人教版语文三年级上册第二组第5课课文 。讲述的是列宁、灰雀和一个孩子之间的故事。列宁在公园里寻找三只惹人喜爱的灰雀当中的一只时，遇到了将灰雀捉走的男孩，经过交谈，受到感动的男孩将灰雀放了回来。这个故事体现了列宁善解人意，对男孩的尊重、爱护以及男孩的诚实和天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88" w:lineRule="atLeast"/>
        <w:ind w:left="0" w:right="0" w:firstLine="420"/>
        <w:rPr>
          <w:sz w:val="28"/>
          <w:szCs w:val="28"/>
        </w:rPr>
      </w:pPr>
      <w:r>
        <w:rPr>
          <w:rFonts w:hint="default" w:ascii="Arial" w:hAnsi="Arial" w:cs="Arial"/>
          <w:i w:val="0"/>
          <w:caps w:val="0"/>
          <w:color w:val="333333"/>
          <w:spacing w:val="0"/>
          <w:sz w:val="28"/>
          <w:szCs w:val="28"/>
          <w:bdr w:val="none" w:color="auto" w:sz="0" w:space="0"/>
          <w:shd w:val="clear" w:fill="FFFFFF"/>
        </w:rPr>
        <w:t>本文由金锋朗读 。</w:t>
      </w:r>
    </w:p>
    <w:p>
      <w:pPr>
        <w:keepNext w:val="0"/>
        <w:keepLines w:val="0"/>
        <w:widowControl/>
        <w:numPr>
          <w:ilvl w:val="0"/>
          <w:numId w:val="1"/>
        </w:numPr>
        <w:suppressLineNumbers w:val="0"/>
        <w:pBdr>
          <w:top w:val="none" w:color="auto" w:sz="0" w:space="0"/>
          <w:left w:val="none" w:color="auto" w:sz="0" w:space="0"/>
          <w:bottom w:val="single" w:color="EEEEEE" w:sz="4" w:space="0"/>
          <w:right w:val="none" w:color="auto" w:sz="0" w:space="0"/>
        </w:pBdr>
        <w:shd w:val="clear" w:fill="F5F5F5"/>
        <w:spacing w:before="0" w:beforeAutospacing="0" w:after="0" w:afterAutospacing="0"/>
        <w:ind w:left="1080" w:right="1080" w:hanging="360"/>
        <w:rPr>
          <w:sz w:val="28"/>
          <w:szCs w:val="28"/>
        </w:rPr>
      </w:pPr>
      <w:bookmarkStart w:id="6" w:name="_GoBack"/>
      <w:bookmarkEnd w:id="6"/>
      <w:bookmarkStart w:id="0" w:name="uni_baseinfo"/>
      <w:bookmarkEnd w:id="0"/>
    </w:p>
    <w:tbl>
      <w:tblPr>
        <w:tblW w:w="9672" w:type="dxa"/>
        <w:tblInd w:w="0" w:type="dxa"/>
        <w:tblBorders>
          <w:top w:val="single" w:color="E5E5E5" w:sz="4" w:space="0"/>
          <w:left w:val="single" w:color="E5E5E5" w:sz="4" w:space="0"/>
          <w:bottom w:val="single" w:color="E5E5E5" w:sz="4" w:space="0"/>
          <w:right w:val="single" w:color="E5E5E5" w:sz="4" w:space="0"/>
          <w:insideH w:val="none" w:color="auto" w:sz="0" w:space="0"/>
          <w:insideV w:val="none" w:color="auto" w:sz="0" w:space="0"/>
        </w:tblBorders>
        <w:shd w:val="clear"/>
        <w:tblLayout w:type="fixed"/>
        <w:tblCellMar>
          <w:top w:w="0" w:type="dxa"/>
          <w:left w:w="0" w:type="dxa"/>
          <w:bottom w:w="0" w:type="dxa"/>
          <w:right w:w="0" w:type="dxa"/>
        </w:tblCellMar>
      </w:tblPr>
      <w:tblGrid>
        <w:gridCol w:w="960"/>
        <w:gridCol w:w="2904"/>
        <w:gridCol w:w="2904"/>
        <w:gridCol w:w="2904"/>
      </w:tblGrid>
      <w:tr>
        <w:tblPrEx>
          <w:tblBorders>
            <w:top w:val="single" w:color="E5E5E5" w:sz="4" w:space="0"/>
            <w:left w:val="single" w:color="E5E5E5" w:sz="4" w:space="0"/>
            <w:bottom w:val="single" w:color="E5E5E5" w:sz="4" w:space="0"/>
            <w:right w:val="single" w:color="E5E5E5" w:sz="4" w:space="0"/>
            <w:insideH w:val="none" w:color="auto" w:sz="0" w:space="0"/>
            <w:insideV w:val="none" w:color="auto" w:sz="0" w:space="0"/>
          </w:tblBorders>
          <w:shd w:val="clear"/>
          <w:tblLayout w:type="fixed"/>
          <w:tblCellMar>
            <w:top w:w="0" w:type="dxa"/>
            <w:left w:w="0" w:type="dxa"/>
            <w:bottom w:w="0" w:type="dxa"/>
            <w:right w:w="0" w:type="dxa"/>
          </w:tblCellMar>
        </w:tblPrEx>
        <w:tc>
          <w:tcPr>
            <w:tcW w:w="960" w:type="dxa"/>
            <w:shd w:val="clear" w:color="auto" w:fill="F4F4F4"/>
            <w:vAlign w:val="center"/>
          </w:tcPr>
          <w:p>
            <w:pPr>
              <w:keepNext w:val="0"/>
              <w:keepLines w:val="0"/>
              <w:widowControl/>
              <w:suppressLineNumbers w:val="0"/>
              <w:spacing w:before="0" w:beforeAutospacing="0" w:after="0" w:afterAutospacing="0" w:line="18" w:lineRule="atLeast"/>
              <w:ind w:left="0" w:right="0"/>
              <w:jc w:val="center"/>
              <w:rPr>
                <w:rFonts w:hint="default" w:ascii="微软雅黑" w:hAnsi="微软雅黑" w:eastAsia="微软雅黑" w:cs="微软雅黑"/>
                <w:i w:val="0"/>
                <w:color w:val="222222"/>
                <w:sz w:val="28"/>
                <w:szCs w:val="28"/>
              </w:rPr>
            </w:pPr>
            <w:r>
              <w:rPr>
                <w:rFonts w:hint="eastAsia" w:ascii="微软雅黑" w:hAnsi="微软雅黑" w:eastAsia="微软雅黑" w:cs="微软雅黑"/>
                <w:i w:val="0"/>
                <w:color w:val="222222"/>
                <w:kern w:val="0"/>
                <w:sz w:val="28"/>
                <w:szCs w:val="28"/>
                <w:bdr w:val="none" w:color="auto" w:sz="0" w:space="0"/>
                <w:lang w:val="en-US" w:eastAsia="zh-CN" w:bidi="ar"/>
              </w:rPr>
              <w:t>目录</w:t>
            </w:r>
          </w:p>
        </w:tc>
        <w:tc>
          <w:tcPr>
            <w:tcW w:w="2904" w:type="dxa"/>
            <w:tcBorders>
              <w:left w:val="single" w:color="E5E5E5" w:sz="4" w:space="0"/>
            </w:tcBorders>
            <w:shd w:val="clear"/>
            <w:tcMar>
              <w:top w:w="168" w:type="dxa"/>
              <w:left w:w="60" w:type="dxa"/>
              <w:bottom w:w="168" w:type="dxa"/>
              <w:right w:w="18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eastAsia" w:ascii="微软雅黑" w:hAnsi="微软雅黑" w:eastAsia="微软雅黑" w:cs="微软雅黑"/>
                <w:b w:val="0"/>
                <w:i w:val="0"/>
                <w:sz w:val="28"/>
                <w:szCs w:val="28"/>
              </w:rPr>
            </w:pPr>
            <w:r>
              <w:rPr>
                <w:rStyle w:val="7"/>
                <w:rFonts w:hint="default" w:ascii="Arial" w:hAnsi="Arial" w:eastAsia="微软雅黑" w:cs="Arial"/>
                <w:i w:val="0"/>
                <w:color w:val="9F9D9D"/>
                <w:kern w:val="0"/>
                <w:sz w:val="28"/>
                <w:szCs w:val="28"/>
                <w:bdr w:val="none" w:color="auto" w:sz="0" w:space="0"/>
                <w:lang w:val="en-US" w:eastAsia="zh-CN" w:bidi="ar"/>
              </w:rPr>
              <w:t>1</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begin"/>
            </w:r>
            <w:r>
              <w:rPr>
                <w:rFonts w:hint="eastAsia" w:ascii="微软雅黑" w:hAnsi="微软雅黑" w:eastAsia="微软雅黑" w:cs="微软雅黑"/>
                <w:b w:val="0"/>
                <w:i w:val="0"/>
                <w:color w:val="555555"/>
                <w:kern w:val="0"/>
                <w:sz w:val="28"/>
                <w:szCs w:val="28"/>
                <w:u w:val="none"/>
                <w:bdr w:val="none" w:color="auto" w:sz="0" w:space="0"/>
                <w:lang w:val="en-US" w:eastAsia="zh-CN" w:bidi="ar"/>
              </w:rPr>
              <w:instrText xml:space="preserve"> HYPERLINK "https://baike.so.com/doc/6661804-6875628.html" \l "6661804-6875628-1" \o "内容简介" </w:instrTex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separate"/>
            </w:r>
            <w:r>
              <w:rPr>
                <w:rStyle w:val="8"/>
                <w:rFonts w:hint="eastAsia" w:ascii="微软雅黑" w:hAnsi="微软雅黑" w:eastAsia="微软雅黑" w:cs="微软雅黑"/>
                <w:b w:val="0"/>
                <w:i w:val="0"/>
                <w:color w:val="555555"/>
                <w:sz w:val="28"/>
                <w:szCs w:val="28"/>
                <w:u w:val="none"/>
                <w:bdr w:val="none" w:color="auto" w:sz="0" w:space="0"/>
              </w:rPr>
              <w:t>内容简介</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eastAsia" w:ascii="微软雅黑" w:hAnsi="微软雅黑" w:eastAsia="微软雅黑" w:cs="微软雅黑"/>
                <w:b w:val="0"/>
                <w:i w:val="0"/>
                <w:sz w:val="28"/>
                <w:szCs w:val="28"/>
              </w:rPr>
            </w:pPr>
            <w:r>
              <w:rPr>
                <w:rStyle w:val="7"/>
                <w:rFonts w:hint="default" w:ascii="Arial" w:hAnsi="Arial" w:eastAsia="微软雅黑" w:cs="Arial"/>
                <w:i w:val="0"/>
                <w:color w:val="9F9D9D"/>
                <w:kern w:val="0"/>
                <w:sz w:val="28"/>
                <w:szCs w:val="28"/>
                <w:bdr w:val="none" w:color="auto" w:sz="0" w:space="0"/>
                <w:lang w:val="en-US" w:eastAsia="zh-CN" w:bidi="ar"/>
              </w:rPr>
              <w:t>2</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begin"/>
            </w:r>
            <w:r>
              <w:rPr>
                <w:rFonts w:hint="eastAsia" w:ascii="微软雅黑" w:hAnsi="微软雅黑" w:eastAsia="微软雅黑" w:cs="微软雅黑"/>
                <w:b w:val="0"/>
                <w:i w:val="0"/>
                <w:color w:val="555555"/>
                <w:kern w:val="0"/>
                <w:sz w:val="28"/>
                <w:szCs w:val="28"/>
                <w:u w:val="none"/>
                <w:bdr w:val="none" w:color="auto" w:sz="0" w:space="0"/>
                <w:lang w:val="en-US" w:eastAsia="zh-CN" w:bidi="ar"/>
              </w:rPr>
              <w:instrText xml:space="preserve"> HYPERLINK "https://baike.so.com/doc/6661804-6875628.html" \l "6661804-6875628-2" \o "教学过程" </w:instrTex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separate"/>
            </w:r>
            <w:r>
              <w:rPr>
                <w:rStyle w:val="8"/>
                <w:rFonts w:hint="eastAsia" w:ascii="微软雅黑" w:hAnsi="微软雅黑" w:eastAsia="微软雅黑" w:cs="微软雅黑"/>
                <w:b w:val="0"/>
                <w:i w:val="0"/>
                <w:color w:val="555555"/>
                <w:sz w:val="28"/>
                <w:szCs w:val="28"/>
                <w:u w:val="none"/>
                <w:bdr w:val="none" w:color="auto" w:sz="0" w:space="0"/>
              </w:rPr>
              <w:t>教学过程</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end"/>
            </w:r>
          </w:p>
        </w:tc>
        <w:tc>
          <w:tcPr>
            <w:tcW w:w="2904" w:type="dxa"/>
            <w:tcBorders>
              <w:left w:val="single" w:color="E5E5E5" w:sz="4" w:space="0"/>
            </w:tcBorders>
            <w:shd w:val="clear"/>
            <w:tcMar>
              <w:top w:w="168" w:type="dxa"/>
              <w:left w:w="60" w:type="dxa"/>
              <w:bottom w:w="168" w:type="dxa"/>
              <w:right w:w="18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eastAsia" w:ascii="微软雅黑" w:hAnsi="微软雅黑" w:eastAsia="微软雅黑" w:cs="微软雅黑"/>
                <w:b w:val="0"/>
                <w:i w:val="0"/>
                <w:sz w:val="28"/>
                <w:szCs w:val="28"/>
              </w:rPr>
            </w:pPr>
            <w:r>
              <w:rPr>
                <w:rStyle w:val="7"/>
                <w:rFonts w:hint="default" w:ascii="Arial" w:hAnsi="Arial" w:eastAsia="微软雅黑" w:cs="Arial"/>
                <w:i w:val="0"/>
                <w:color w:val="9F9D9D"/>
                <w:kern w:val="0"/>
                <w:sz w:val="28"/>
                <w:szCs w:val="28"/>
                <w:bdr w:val="none" w:color="auto" w:sz="0" w:space="0"/>
                <w:lang w:val="en-US" w:eastAsia="zh-CN" w:bidi="ar"/>
              </w:rPr>
              <w:t>3</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begin"/>
            </w:r>
            <w:r>
              <w:rPr>
                <w:rFonts w:hint="eastAsia" w:ascii="微软雅黑" w:hAnsi="微软雅黑" w:eastAsia="微软雅黑" w:cs="微软雅黑"/>
                <w:b w:val="0"/>
                <w:i w:val="0"/>
                <w:color w:val="555555"/>
                <w:kern w:val="0"/>
                <w:sz w:val="28"/>
                <w:szCs w:val="28"/>
                <w:u w:val="none"/>
                <w:bdr w:val="none" w:color="auto" w:sz="0" w:space="0"/>
                <w:lang w:val="en-US" w:eastAsia="zh-CN" w:bidi="ar"/>
              </w:rPr>
              <w:instrText xml:space="preserve"> HYPERLINK "https://baike.so.com/doc/6661804-6875628.html" \l "6661804-6875628-3" \o "片断赏析" </w:instrTex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separate"/>
            </w:r>
            <w:r>
              <w:rPr>
                <w:rStyle w:val="8"/>
                <w:rFonts w:hint="eastAsia" w:ascii="微软雅黑" w:hAnsi="微软雅黑" w:eastAsia="微软雅黑" w:cs="微软雅黑"/>
                <w:b w:val="0"/>
                <w:i w:val="0"/>
                <w:color w:val="555555"/>
                <w:sz w:val="28"/>
                <w:szCs w:val="28"/>
                <w:u w:val="none"/>
                <w:bdr w:val="none" w:color="auto" w:sz="0" w:space="0"/>
              </w:rPr>
              <w:t>片断赏析</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eastAsia" w:ascii="微软雅黑" w:hAnsi="微软雅黑" w:eastAsia="微软雅黑" w:cs="微软雅黑"/>
                <w:b w:val="0"/>
                <w:i w:val="0"/>
                <w:sz w:val="28"/>
                <w:szCs w:val="28"/>
              </w:rPr>
            </w:pPr>
            <w:r>
              <w:rPr>
                <w:rStyle w:val="7"/>
                <w:rFonts w:hint="default" w:ascii="Arial" w:hAnsi="Arial" w:eastAsia="微软雅黑" w:cs="Arial"/>
                <w:i w:val="0"/>
                <w:color w:val="9F9D9D"/>
                <w:kern w:val="0"/>
                <w:sz w:val="28"/>
                <w:szCs w:val="28"/>
                <w:bdr w:val="none" w:color="auto" w:sz="0" w:space="0"/>
                <w:lang w:val="en-US" w:eastAsia="zh-CN" w:bidi="ar"/>
              </w:rPr>
              <w:t>4</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begin"/>
            </w:r>
            <w:r>
              <w:rPr>
                <w:rFonts w:hint="eastAsia" w:ascii="微软雅黑" w:hAnsi="微软雅黑" w:eastAsia="微软雅黑" w:cs="微软雅黑"/>
                <w:b w:val="0"/>
                <w:i w:val="0"/>
                <w:color w:val="555555"/>
                <w:kern w:val="0"/>
                <w:sz w:val="28"/>
                <w:szCs w:val="28"/>
                <w:u w:val="none"/>
                <w:bdr w:val="none" w:color="auto" w:sz="0" w:space="0"/>
                <w:lang w:val="en-US" w:eastAsia="zh-CN" w:bidi="ar"/>
              </w:rPr>
              <w:instrText xml:space="preserve"> HYPERLINK "https://baike.so.com/doc/6661804-6875628.html" \l "6661804-6875628-4" \o "相关知识" </w:instrTex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separate"/>
            </w:r>
            <w:r>
              <w:rPr>
                <w:rStyle w:val="8"/>
                <w:rFonts w:hint="eastAsia" w:ascii="微软雅黑" w:hAnsi="微软雅黑" w:eastAsia="微软雅黑" w:cs="微软雅黑"/>
                <w:b w:val="0"/>
                <w:i w:val="0"/>
                <w:color w:val="555555"/>
                <w:sz w:val="28"/>
                <w:szCs w:val="28"/>
                <w:u w:val="none"/>
                <w:bdr w:val="none" w:color="auto" w:sz="0" w:space="0"/>
              </w:rPr>
              <w:t>相关知识</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end"/>
            </w:r>
          </w:p>
        </w:tc>
        <w:tc>
          <w:tcPr>
            <w:tcW w:w="2904" w:type="dxa"/>
            <w:tcBorders>
              <w:left w:val="single" w:color="E5E5E5" w:sz="4" w:space="0"/>
            </w:tcBorders>
            <w:shd w:val="clear"/>
            <w:tcMar>
              <w:top w:w="168" w:type="dxa"/>
              <w:left w:w="60" w:type="dxa"/>
              <w:bottom w:w="168" w:type="dxa"/>
              <w:right w:w="18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eastAsia" w:ascii="微软雅黑" w:hAnsi="微软雅黑" w:eastAsia="微软雅黑" w:cs="微软雅黑"/>
                <w:b w:val="0"/>
                <w:i w:val="0"/>
                <w:sz w:val="28"/>
                <w:szCs w:val="28"/>
              </w:rPr>
            </w:pPr>
            <w:r>
              <w:rPr>
                <w:rStyle w:val="7"/>
                <w:rFonts w:hint="default" w:ascii="Arial" w:hAnsi="Arial" w:eastAsia="微软雅黑" w:cs="Arial"/>
                <w:i w:val="0"/>
                <w:color w:val="9F9D9D"/>
                <w:kern w:val="0"/>
                <w:sz w:val="28"/>
                <w:szCs w:val="28"/>
                <w:bdr w:val="none" w:color="auto" w:sz="0" w:space="0"/>
                <w:lang w:val="en-US" w:eastAsia="zh-CN" w:bidi="ar"/>
              </w:rPr>
              <w:t>5</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begin"/>
            </w:r>
            <w:r>
              <w:rPr>
                <w:rFonts w:hint="eastAsia" w:ascii="微软雅黑" w:hAnsi="微软雅黑" w:eastAsia="微软雅黑" w:cs="微软雅黑"/>
                <w:b w:val="0"/>
                <w:i w:val="0"/>
                <w:color w:val="555555"/>
                <w:kern w:val="0"/>
                <w:sz w:val="28"/>
                <w:szCs w:val="28"/>
                <w:u w:val="none"/>
                <w:bdr w:val="none" w:color="auto" w:sz="0" w:space="0"/>
                <w:lang w:val="en-US" w:eastAsia="zh-CN" w:bidi="ar"/>
              </w:rPr>
              <w:instrText xml:space="preserve"> HYPERLINK "https://baike.so.com/doc/6661804-6875628.html" \l "6661804-6875628-5" \o "问题探讨" </w:instrTex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separate"/>
            </w:r>
            <w:r>
              <w:rPr>
                <w:rStyle w:val="8"/>
                <w:rFonts w:hint="eastAsia" w:ascii="微软雅黑" w:hAnsi="微软雅黑" w:eastAsia="微软雅黑" w:cs="微软雅黑"/>
                <w:b w:val="0"/>
                <w:i w:val="0"/>
                <w:color w:val="555555"/>
                <w:sz w:val="28"/>
                <w:szCs w:val="28"/>
                <w:u w:val="none"/>
                <w:bdr w:val="none" w:color="auto" w:sz="0" w:space="0"/>
              </w:rPr>
              <w:t>问题探讨</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end"/>
            </w:r>
          </w:p>
        </w:tc>
      </w:tr>
    </w:tbl>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420" w:beforeAutospacing="0" w:after="362" w:afterAutospacing="0" w:line="264" w:lineRule="atLeast"/>
        <w:ind w:left="-360" w:right="0" w:firstLine="240"/>
        <w:rPr>
          <w:rFonts w:hint="eastAsia" w:ascii="微软雅黑" w:hAnsi="微软雅黑" w:eastAsia="微软雅黑" w:cs="微软雅黑"/>
          <w:sz w:val="28"/>
          <w:szCs w:val="28"/>
        </w:rPr>
      </w:pPr>
      <w:bookmarkStart w:id="1" w:name="6661804-6875628-1"/>
      <w:bookmarkEnd w:id="1"/>
      <w:r>
        <w:rPr>
          <w:rFonts w:hint="eastAsia" w:ascii="微软雅黑" w:hAnsi="微软雅黑" w:eastAsia="微软雅黑" w:cs="微软雅黑"/>
          <w:i w:val="0"/>
          <w:caps w:val="0"/>
          <w:spacing w:val="0"/>
          <w:sz w:val="28"/>
          <w:szCs w:val="28"/>
          <w:u w:val="none"/>
          <w:bdr w:val="single" w:color="37AB2F" w:sz="48" w:space="0"/>
          <w:shd w:val="clear" w:fill="FFFFFF"/>
        </w:rPr>
        <w:fldChar w:fldCharType="begin"/>
      </w:r>
      <w:r>
        <w:rPr>
          <w:rFonts w:hint="eastAsia" w:ascii="微软雅黑" w:hAnsi="微软雅黑" w:eastAsia="微软雅黑" w:cs="微软雅黑"/>
          <w:i w:val="0"/>
          <w:caps w:val="0"/>
          <w:spacing w:val="0"/>
          <w:sz w:val="28"/>
          <w:szCs w:val="28"/>
          <w:u w:val="none"/>
          <w:bdr w:val="single" w:color="37AB2F" w:sz="48" w:space="0"/>
          <w:shd w:val="clear" w:fill="FFFFFF"/>
        </w:rPr>
        <w:instrText xml:space="preserve"> HYPERLINK "https://baike.so.com/doc/6661804-6875628.html" </w:instrText>
      </w:r>
      <w:r>
        <w:rPr>
          <w:rFonts w:hint="eastAsia" w:ascii="微软雅黑" w:hAnsi="微软雅黑" w:eastAsia="微软雅黑" w:cs="微软雅黑"/>
          <w:i w:val="0"/>
          <w:caps w:val="0"/>
          <w:spacing w:val="0"/>
          <w:sz w:val="28"/>
          <w:szCs w:val="28"/>
          <w:u w:val="none"/>
          <w:bdr w:val="single" w:color="37AB2F" w:sz="48"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single" w:color="37AB2F" w:sz="48" w:space="0"/>
          <w:shd w:val="clear" w:fill="FFFFFF"/>
        </w:rPr>
        <w:fldChar w:fldCharType="end"/>
      </w:r>
      <w:r>
        <w:rPr>
          <w:rFonts w:ascii="宋体" w:hAnsi="宋体" w:eastAsia="宋体" w:cs="宋体"/>
          <w:i w:val="0"/>
          <w:caps w:val="0"/>
          <w:color w:val="319818"/>
          <w:spacing w:val="0"/>
          <w:sz w:val="28"/>
          <w:szCs w:val="28"/>
          <w:u w:val="none"/>
          <w:bdr w:val="none" w:color="auto" w:sz="0" w:space="0"/>
          <w:shd w:val="clear" w:fill="FFFFFF"/>
        </w:rPr>
        <w:fldChar w:fldCharType="begin"/>
      </w:r>
      <w:r>
        <w:rPr>
          <w:rFonts w:ascii="宋体" w:hAnsi="宋体" w:eastAsia="宋体" w:cs="宋体"/>
          <w:i w:val="0"/>
          <w:caps w:val="0"/>
          <w:color w:val="319818"/>
          <w:spacing w:val="0"/>
          <w:sz w:val="28"/>
          <w:szCs w:val="28"/>
          <w:u w:val="none"/>
          <w:bdr w:val="none" w:color="auto" w:sz="0" w:space="0"/>
          <w:shd w:val="clear" w:fill="FFFFFF"/>
        </w:rPr>
        <w:instrText xml:space="preserve"> HYPERLINK "https://baike.so.com/create/edit/?eid=6661804&amp;sid=6875628&amp;secid=1" </w:instrText>
      </w:r>
      <w:r>
        <w:rPr>
          <w:rFonts w:ascii="宋体" w:hAnsi="宋体" w:eastAsia="宋体" w:cs="宋体"/>
          <w:i w:val="0"/>
          <w:caps w:val="0"/>
          <w:color w:val="319818"/>
          <w:spacing w:val="0"/>
          <w:sz w:val="28"/>
          <w:szCs w:val="28"/>
          <w:u w:val="none"/>
          <w:bdr w:val="none" w:color="auto" w:sz="0" w:space="0"/>
          <w:shd w:val="clear" w:fill="FFFFFF"/>
        </w:rPr>
        <w:fldChar w:fldCharType="separate"/>
      </w:r>
      <w:r>
        <w:rPr>
          <w:rStyle w:val="8"/>
          <w:rFonts w:hint="eastAsia" w:ascii="宋体" w:hAnsi="宋体" w:eastAsia="宋体" w:cs="宋体"/>
          <w:i w:val="0"/>
          <w:caps w:val="0"/>
          <w:color w:val="319818"/>
          <w:spacing w:val="0"/>
          <w:sz w:val="28"/>
          <w:szCs w:val="28"/>
          <w:u w:val="none"/>
          <w:bdr w:val="none" w:color="auto" w:sz="0" w:space="0"/>
          <w:shd w:val="clear" w:fill="FFFFFF"/>
        </w:rPr>
        <w:t>编辑本段</w:t>
      </w:r>
      <w:r>
        <w:rPr>
          <w:rFonts w:hint="eastAsia" w:ascii="宋体" w:hAnsi="宋体" w:eastAsia="宋体" w:cs="宋体"/>
          <w:i w:val="0"/>
          <w:caps w:val="0"/>
          <w:color w:val="319818"/>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000000"/>
          <w:spacing w:val="0"/>
          <w:sz w:val="28"/>
          <w:szCs w:val="28"/>
          <w:bdr w:val="none" w:color="auto" w:sz="0" w:space="0"/>
          <w:shd w:val="clear" w:fill="FFFFFF"/>
        </w:rPr>
        <w:t>内容简介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该文选入1993年人教版第5册第18课及2003年人教版三年级上册第5课 ，翻译李声权，朗读人是金锋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有一年冬天，列宁在郊外养病。他每天到公园散步。公园里有一棵高大的白桦树，树上有三只灰雀:两只胸脯是粉红的，一只胸脯是深红的。它们在枝头欢蹦乱跳地唱歌，非常惹人喜爱。列宁每次走到白桦树下，都要停下来，仰望这三只欢快的灰雀，还经常给它们带来面包渣和谷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000000"/>
          <w:spacing w:val="0"/>
          <w:sz w:val="28"/>
          <w:szCs w:val="28"/>
          <w:u w:val="none"/>
          <w:bdr w:val="none" w:color="auto" w:sz="0" w:space="0"/>
          <w:shd w:val="clear" w:fill="FAFAFA"/>
        </w:rPr>
        <w:fldChar w:fldCharType="begin"/>
      </w:r>
      <w:r>
        <w:rPr>
          <w:rFonts w:hint="default" w:ascii="Arial" w:hAnsi="Arial" w:cs="Arial"/>
          <w:i w:val="0"/>
          <w:caps w:val="0"/>
          <w:color w:val="000000"/>
          <w:spacing w:val="0"/>
          <w:sz w:val="28"/>
          <w:szCs w:val="28"/>
          <w:u w:val="none"/>
          <w:bdr w:val="none" w:color="auto" w:sz="0" w:space="0"/>
          <w:shd w:val="clear" w:fill="FAFAFA"/>
        </w:rPr>
        <w:instrText xml:space="preserve"> HYPERLINK "https://p1.ssl.qhmsg.com/t01940712702522ecd5.jpg" </w:instrText>
      </w:r>
      <w:r>
        <w:rPr>
          <w:rFonts w:hint="default" w:ascii="Arial" w:hAnsi="Arial" w:cs="Arial"/>
          <w:i w:val="0"/>
          <w:caps w:val="0"/>
          <w:color w:val="000000"/>
          <w:spacing w:val="0"/>
          <w:sz w:val="28"/>
          <w:szCs w:val="28"/>
          <w:u w:val="none"/>
          <w:bdr w:val="none" w:color="auto" w:sz="0" w:space="0"/>
          <w:shd w:val="clear" w:fill="FAFAFA"/>
        </w:rPr>
        <w:fldChar w:fldCharType="separate"/>
      </w:r>
      <w:r>
        <w:rPr>
          <w:rStyle w:val="8"/>
          <w:rFonts w:hint="default" w:ascii="Arial" w:hAnsi="Arial" w:cs="Arial"/>
          <w:i w:val="0"/>
          <w:caps w:val="0"/>
          <w:color w:val="000000"/>
          <w:spacing w:val="0"/>
          <w:sz w:val="28"/>
          <w:szCs w:val="28"/>
          <w:u w:val="none"/>
          <w:bdr w:val="none" w:color="E5E5E5" w:sz="0" w:space="0"/>
          <w:shd w:val="clear" w:fill="FAFAFA"/>
        </w:rPr>
        <w:drawing>
          <wp:inline distT="0" distB="0" distL="114300" distR="114300">
            <wp:extent cx="2095500" cy="1733550"/>
            <wp:effectExtent l="0" t="0" r="7620" b="3810"/>
            <wp:docPr id="1" name="图片 1" descr="《灰雀》插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灰雀》插图"/>
                    <pic:cNvPicPr>
                      <a:picLocks noChangeAspect="1"/>
                    </pic:cNvPicPr>
                  </pic:nvPicPr>
                  <pic:blipFill>
                    <a:blip r:embed="rId4"/>
                    <a:stretch>
                      <a:fillRect/>
                    </a:stretch>
                  </pic:blipFill>
                  <pic:spPr>
                    <a:xfrm>
                      <a:off x="0" y="0"/>
                      <a:ext cx="2095500" cy="1733550"/>
                    </a:xfrm>
                    <a:prstGeom prst="rect">
                      <a:avLst/>
                    </a:prstGeom>
                    <a:noFill/>
                    <a:ln w="9525">
                      <a:noFill/>
                    </a:ln>
                  </pic:spPr>
                </pic:pic>
              </a:graphicData>
            </a:graphic>
          </wp:inline>
        </w:drawing>
      </w:r>
      <w:r>
        <w:rPr>
          <w:rStyle w:val="8"/>
          <w:rFonts w:hint="default" w:ascii="Arial" w:hAnsi="Arial" w:cs="Arial"/>
          <w:i w:val="0"/>
          <w:caps w:val="0"/>
          <w:color w:val="000000"/>
          <w:spacing w:val="0"/>
          <w:sz w:val="28"/>
          <w:szCs w:val="28"/>
          <w:u w:val="none"/>
          <w:bdr w:val="single" w:color="E5E5E5" w:sz="4" w:space="0"/>
          <w:shd w:val="clear" w:fill="FAFAFA"/>
        </w:rPr>
        <w:t>《灰雀》插图</w:t>
      </w:r>
      <w:r>
        <w:rPr>
          <w:rFonts w:hint="default" w:ascii="Arial" w:hAnsi="Arial" w:cs="Arial"/>
          <w:i w:val="0"/>
          <w:caps w:val="0"/>
          <w:color w:val="000000"/>
          <w:spacing w:val="0"/>
          <w:sz w:val="28"/>
          <w:szCs w:val="28"/>
          <w:u w:val="none"/>
          <w:bdr w:val="none" w:color="auto" w:sz="0" w:space="0"/>
          <w:shd w:val="clear" w:fill="FAFAFA"/>
        </w:rPr>
        <w:fldChar w:fldCharType="end"/>
      </w:r>
      <w:r>
        <w:rPr>
          <w:rFonts w:hint="default" w:ascii="Arial" w:hAnsi="Arial" w:cs="Arial"/>
          <w:i w:val="0"/>
          <w:caps w:val="0"/>
          <w:color w:val="333333"/>
          <w:spacing w:val="0"/>
          <w:sz w:val="28"/>
          <w:szCs w:val="28"/>
          <w:bdr w:val="none" w:color="auto" w:sz="0" w:space="0"/>
          <w:shd w:val="clear" w:fill="FFFFFF"/>
        </w:rPr>
        <w:t>一天，列宁又来到公园，走到白桦树下，发现那只胸脯深红的灰雀不见了。他在周围的树林中找遍了，也没有找到。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这时，列宁看见一个小男孩，就问:"孩子，你看见过一只深红色胸脯的灰雀吗?"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男孩说:"没看见，我没看见。"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列宁说:"那一定是飞走了或者是冻死了。天气严寒，它怕冷。"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那个男孩本来想告诉列宁灰雀没有死，但又不敢讲。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列宁自言自语地说:"多好的灰雀呀，可惜再也不会飞回来了。"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男孩看看列宁，说:"会飞回来的，一定会飞回来的。它还活着。"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列宁问:"会飞回来?"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"一定会飞回来!"男孩肯定地说。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第二天，列宁来到白桦树下，果然又看到那只灰雀欢蹦乱跳地在枝头歌唱。那个男孩站在白桦树旁，低着头。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列宁看看男孩，又看看灰雀，微笑着说:"你好!灰雀，昨天你到哪儿去了?"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当然，灰雀没有告诉列宁昨天它去哪儿了。列宁也没再问那个男孩，因为他已经知道男孩是诚实的。</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420" w:beforeAutospacing="0" w:after="362" w:afterAutospacing="0" w:line="264" w:lineRule="atLeast"/>
        <w:ind w:left="-360" w:right="0" w:firstLine="240"/>
        <w:rPr>
          <w:rFonts w:hint="eastAsia" w:ascii="微软雅黑" w:hAnsi="微软雅黑" w:eastAsia="微软雅黑" w:cs="微软雅黑"/>
          <w:sz w:val="28"/>
          <w:szCs w:val="28"/>
        </w:rPr>
      </w:pPr>
      <w:bookmarkStart w:id="2" w:name="6661804-6875628-2"/>
      <w:bookmarkEnd w:id="2"/>
      <w:r>
        <w:rPr>
          <w:rFonts w:hint="eastAsia" w:ascii="微软雅黑" w:hAnsi="微软雅黑" w:eastAsia="微软雅黑" w:cs="微软雅黑"/>
          <w:i w:val="0"/>
          <w:caps w:val="0"/>
          <w:spacing w:val="0"/>
          <w:sz w:val="28"/>
          <w:szCs w:val="28"/>
          <w:u w:val="none"/>
          <w:bdr w:val="single" w:color="37AB2F" w:sz="48" w:space="0"/>
          <w:shd w:val="clear" w:fill="FFFFFF"/>
        </w:rPr>
        <w:fldChar w:fldCharType="begin"/>
      </w:r>
      <w:r>
        <w:rPr>
          <w:rFonts w:hint="eastAsia" w:ascii="微软雅黑" w:hAnsi="微软雅黑" w:eastAsia="微软雅黑" w:cs="微软雅黑"/>
          <w:i w:val="0"/>
          <w:caps w:val="0"/>
          <w:spacing w:val="0"/>
          <w:sz w:val="28"/>
          <w:szCs w:val="28"/>
          <w:u w:val="none"/>
          <w:bdr w:val="single" w:color="37AB2F" w:sz="48" w:space="0"/>
          <w:shd w:val="clear" w:fill="FFFFFF"/>
        </w:rPr>
        <w:instrText xml:space="preserve"> HYPERLINK "https://baike.so.com/doc/6661804-6875628.html" </w:instrText>
      </w:r>
      <w:r>
        <w:rPr>
          <w:rFonts w:hint="eastAsia" w:ascii="微软雅黑" w:hAnsi="微软雅黑" w:eastAsia="微软雅黑" w:cs="微软雅黑"/>
          <w:i w:val="0"/>
          <w:caps w:val="0"/>
          <w:spacing w:val="0"/>
          <w:sz w:val="28"/>
          <w:szCs w:val="28"/>
          <w:u w:val="none"/>
          <w:bdr w:val="single" w:color="37AB2F" w:sz="48"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single" w:color="37AB2F" w:sz="48" w:space="0"/>
          <w:shd w:val="clear" w:fill="FFFFFF"/>
        </w:rPr>
        <w:fldChar w:fldCharType="end"/>
      </w:r>
      <w:r>
        <w:rPr>
          <w:rFonts w:hint="eastAsia" w:ascii="宋体" w:hAnsi="宋体" w:eastAsia="宋体" w:cs="宋体"/>
          <w:i w:val="0"/>
          <w:caps w:val="0"/>
          <w:color w:val="319818"/>
          <w:spacing w:val="0"/>
          <w:sz w:val="28"/>
          <w:szCs w:val="28"/>
          <w:u w:val="none"/>
          <w:bdr w:val="none" w:color="auto" w:sz="0" w:space="0"/>
          <w:shd w:val="clear" w:fill="FFFFFF"/>
        </w:rPr>
        <w:fldChar w:fldCharType="begin"/>
      </w:r>
      <w:r>
        <w:rPr>
          <w:rFonts w:hint="eastAsia" w:ascii="宋体" w:hAnsi="宋体" w:eastAsia="宋体" w:cs="宋体"/>
          <w:i w:val="0"/>
          <w:caps w:val="0"/>
          <w:color w:val="319818"/>
          <w:spacing w:val="0"/>
          <w:sz w:val="28"/>
          <w:szCs w:val="28"/>
          <w:u w:val="none"/>
          <w:bdr w:val="none" w:color="auto" w:sz="0" w:space="0"/>
          <w:shd w:val="clear" w:fill="FFFFFF"/>
        </w:rPr>
        <w:instrText xml:space="preserve"> HYPERLINK "https://baike.so.com/create/edit/?eid=6661804&amp;sid=6875628&amp;secid=2" </w:instrText>
      </w:r>
      <w:r>
        <w:rPr>
          <w:rFonts w:hint="eastAsia" w:ascii="宋体" w:hAnsi="宋体" w:eastAsia="宋体" w:cs="宋体"/>
          <w:i w:val="0"/>
          <w:caps w:val="0"/>
          <w:color w:val="319818"/>
          <w:spacing w:val="0"/>
          <w:sz w:val="28"/>
          <w:szCs w:val="28"/>
          <w:u w:val="none"/>
          <w:bdr w:val="none" w:color="auto" w:sz="0" w:space="0"/>
          <w:shd w:val="clear" w:fill="FFFFFF"/>
        </w:rPr>
        <w:fldChar w:fldCharType="separate"/>
      </w:r>
      <w:r>
        <w:rPr>
          <w:rStyle w:val="8"/>
          <w:rFonts w:hint="eastAsia" w:ascii="宋体" w:hAnsi="宋体" w:eastAsia="宋体" w:cs="宋体"/>
          <w:i w:val="0"/>
          <w:caps w:val="0"/>
          <w:color w:val="319818"/>
          <w:spacing w:val="0"/>
          <w:sz w:val="28"/>
          <w:szCs w:val="28"/>
          <w:u w:val="none"/>
          <w:bdr w:val="none" w:color="auto" w:sz="0" w:space="0"/>
          <w:shd w:val="clear" w:fill="FFFFFF"/>
        </w:rPr>
        <w:t>编辑本段</w:t>
      </w:r>
      <w:r>
        <w:rPr>
          <w:rFonts w:hint="eastAsia" w:ascii="宋体" w:hAnsi="宋体" w:eastAsia="宋体" w:cs="宋体"/>
          <w:i w:val="0"/>
          <w:caps w:val="0"/>
          <w:color w:val="319818"/>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000000"/>
          <w:spacing w:val="0"/>
          <w:sz w:val="28"/>
          <w:szCs w:val="28"/>
          <w:bdr w:val="none" w:color="auto" w:sz="0" w:space="0"/>
          <w:shd w:val="clear" w:fill="FFFFFF"/>
        </w:rPr>
        <w:t>教学过程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同学们，我们在上二年级的时候学过《诚实的孩子》一课，知道了男孩列宁是诚实的好孩子。这节课我们学习《灰雀》，看看这篇课文讲了关于列宁什么样的故事，相信这节课大家一定会有收获。[师播放影碟，生用心观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师:[出示画有三只美丽的灰雀的挂图]通过观看影碟和挂图，灰雀给你留下怎样的印象?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生:我看到有两只灰雀胸脯是粉红的，一只胸脯是深红的，特别好看!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生:通过刚才看碟片，我知道了灰雀像其它可爱的小鸟一样，可以在枝头欢蹦乱跳地唱歌，非常惹人喜爱。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出示小黑板]愿意读的同学站起来齐读小黑板上的练习要求:读句子，说说用上括号里的词语好在哪里?[句子:灰雀在枝头(欢蹦乱跳地)唱歌，(非常)惹人喜爱。][生自由放开声音读句子，并思索用括号里的词语好在哪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生:如果没有"欢蹦乱跳"这个词语，句子只能告诉我们灰雀站在枝头唱歌，但我们却不知道它们是怎样唱歌的。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生:如果没有"非常"一词，可以看出只是一般的喜爱。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师:同学们说的可真有道理。灰雀是那么的活泼可爱，以至于列宁"非常喜爱"[师板书]，请同学们放开声音有感情地朗读课文，用"-"划出列宁喜爱灰雀的词句并说明你的理解。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它们在枝头……喜爱"是写列宁非常喜爱灰雀的句子。因为"欢蹦乱跳"一词写出了灰雀的可爱，"唱歌"一词是介绍灰雀鸣声清脆、好听，"非常惹人喜爱"表明人们都喜爱灰雀，所以，这句话告诉我们列宁非常喜爱灰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列宁每次……谷粒"表明列宁非常喜爱灰雀。"每次……都要……"表明列宁只要走到白桦树下，就会看这三只灰雀。如果他不喜爱灰雀，就不会专门看这三只灰雀。"仰望"是指抬头望[作动作]，而列宁长时间仰望三只灰雀会使脖子发酸的，可以看出他喜爱灰雀;列宁经常给灰雀带吃的，也可以看出他非常喜爱灰雀，否则，他就不会经常给灰雀好吃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生:"在他周围……找到"一句中通过"找遍"一词可以看出列宁喜爱灰雀。因为列宁把公园的每一个细小的角落都看过了，他若不喜爱灰雀就不会那么细心地找了。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生:"这时……灰雀吗?"可以看出列宁非常喜爱灰雀。只要列宁碰到一个人就问那人是否见到那只灰雀，可见他想尽快找到那只灰雀。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生:"列宁说……它怕冷"可以看出列宁非常喜爱灰雀。通过这句话，我可以体会到列宁害怕灰雀出事。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生:"定然宁自言自语……回来了"可以看出列宁非常喜爱灰雀。若他不喜爱灰雀就不会对灰雀说话，还问它昨天去哪儿了。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师:同学们说的真有道理!此时此刻你有什么疑问吗?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生:[面带愁容]那只胸脯深红的灰雀去哪儿了?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生:[自信地说]那只胸脯深红的灰雀被小男孩逮住了。[大部分学生表示赞同]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师;既然大部分同学都认为那只胸脯深红的灰雀被小男孩逮住了，请同学们默读课文，用"~"找出有关词句并加以说明。[生找到词句后，四人小组加以讨论]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生:"男孩说……没看见"这句话中小男孩说了两次"没看见"，我觉得小男孩说话结结巴巴的。即然他没逮灰雀就可以直接说，为什么要结巴?我觉得他心虚。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生:"那个男孩……不敢讲"这句话告诉我们小男孩知道灰雀没有死，那么，他也肯定知道灰雀去哪儿了，而文中介绍他不敢讲，毫无疑问，灰雀肯定是被他逮着了。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生:"男孩看看列宁……活着"这句话里，"会飞回来的"用了两次，可以看出小男孩说话非常肯定。我想，当他看到灰雀失踪后列宁那么着急，他不忍心让列宁难过，就告诉他真话--它还活着，希望列宁不必再担心。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它一定会飞回来的"一句是小男孩坚定地说着。小男孩决心把灰雀放回大自然中。他发现列宁非常喜爱灰雀，被列宁的所作所为感动了。况且，他看到那两只胸铺粉红的灰雀在树林里飞来飞去，好像在焦急地找它们的同伴，所以，小男孩决心改正自己的错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生:第二天，那只胸脯深红的灰雀又在枝头唱歌了，小男孩应该高兴才对，而他却低着头。我想，是小男孩逮了灰雀，而他被列宁</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"https://baike.so.com/doc/1270974-1344015.html"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爱鸟</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的言行所感动，所以他把灰雀放了回来;但他仍为自己逮鸟的事而感到后悔，所以才会不好意思地低下了头。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师:你们可真是有心的好学生!老师也知道了那只胸脯深红的灰雀是被小男孩逮住的。[出示小黑板]说一说小男孩在说下面的话时，心里是怎么想的?请上讲台加表情、动作把小男孩当时的表现再现出来。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生:小男孩心里想:我太喜欢灰雀了，所以才把灰雀逮回了家，我还是把他骗走吧，可老师教育我不应该说谎话，怎么办?[生表演时一边摆手一边摇头，并结结巴巴地说话，还直往后退]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生:小男孩心里想:列宁是那么着急地找那只灰雀，而那只灰雀却被我逮回家，我告诉他灰雀还活着，别让他太担心了。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生:小男孩心里想:看这两只灰雀在大自然中自由自在地飞翔，而在我家的那只灰雀却孤零零地呆在笼子里，太可怜了!我还是把它放回来吧。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生:小男孩心里想:灰雀呆在笼子里就会想同伴，同伴一定也非常想念它。我还是把它放回来，让它们团聚吧!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生:小男孩心里想:我从来没养过灰雀，假如灰雀跟着我吃不好、喝不好，很可能就会死去，那多可怜呀!我还是把它放回大自然中，让它自由地生活吧!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小男孩心里想:列宁是那么喜爱灰雀，他喜爱灰雀表现在希望灰雀自由自在地、幸福地生活，而我却把灰雀逮进笼子里，让我一个人观赏，我真是太自私了!我应该让它投身到大自然的怀抱，使它健康地成长。我一定要把它放回来。[生表演时态度坚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师:通过同学们的介绍，我们知道，虽然小男孩逮了灰雀，但小男孩实际上也是"非常喜爱"[师板书]灰雀的。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师:请一位同学读课文的最后一段，其他同学有疑问可以提出来。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生:为什么文中说列宁已经知道小男孩是诚实[师板书]的?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生:小男孩放回灰雀，并且在列宁面前低着头。他有错就改，是诚实的孩子。[同学们表示赞同]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师:课文学到这儿你还有哪些不懂的内容?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生;一开始列宁就知道是小男孩逮了灰雀，他为什么不直接向小男孩要灰雀?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生:(师辅助)列宁是用自己爱灰雀的言行慢慢地感化小男孩，使小男孩潜移默化地受到影响[师板书]。其实，列宁也是"非常喜爱"小男孩的。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师:[肯定地、赞扬地]同学们分析得可真透彻呀!本节课你有哪些收获?[生谈收获，略]</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420" w:beforeAutospacing="0" w:after="362" w:afterAutospacing="0" w:line="264" w:lineRule="atLeast"/>
        <w:ind w:left="-360" w:right="0" w:firstLine="240"/>
        <w:rPr>
          <w:rFonts w:hint="eastAsia" w:ascii="微软雅黑" w:hAnsi="微软雅黑" w:eastAsia="微软雅黑" w:cs="微软雅黑"/>
          <w:sz w:val="28"/>
          <w:szCs w:val="28"/>
        </w:rPr>
      </w:pPr>
      <w:bookmarkStart w:id="3" w:name="6661804-6875628-3"/>
      <w:bookmarkEnd w:id="3"/>
      <w:r>
        <w:rPr>
          <w:rFonts w:hint="eastAsia" w:ascii="微软雅黑" w:hAnsi="微软雅黑" w:eastAsia="微软雅黑" w:cs="微软雅黑"/>
          <w:i w:val="0"/>
          <w:caps w:val="0"/>
          <w:spacing w:val="0"/>
          <w:sz w:val="28"/>
          <w:szCs w:val="28"/>
          <w:u w:val="none"/>
          <w:bdr w:val="single" w:color="37AB2F" w:sz="48" w:space="0"/>
          <w:shd w:val="clear" w:fill="FFFFFF"/>
        </w:rPr>
        <w:fldChar w:fldCharType="begin"/>
      </w:r>
      <w:r>
        <w:rPr>
          <w:rFonts w:hint="eastAsia" w:ascii="微软雅黑" w:hAnsi="微软雅黑" w:eastAsia="微软雅黑" w:cs="微软雅黑"/>
          <w:i w:val="0"/>
          <w:caps w:val="0"/>
          <w:spacing w:val="0"/>
          <w:sz w:val="28"/>
          <w:szCs w:val="28"/>
          <w:u w:val="none"/>
          <w:bdr w:val="single" w:color="37AB2F" w:sz="48" w:space="0"/>
          <w:shd w:val="clear" w:fill="FFFFFF"/>
        </w:rPr>
        <w:instrText xml:space="preserve"> HYPERLINK "https://baike.so.com/doc/6661804-6875628.html" </w:instrText>
      </w:r>
      <w:r>
        <w:rPr>
          <w:rFonts w:hint="eastAsia" w:ascii="微软雅黑" w:hAnsi="微软雅黑" w:eastAsia="微软雅黑" w:cs="微软雅黑"/>
          <w:i w:val="0"/>
          <w:caps w:val="0"/>
          <w:spacing w:val="0"/>
          <w:sz w:val="28"/>
          <w:szCs w:val="28"/>
          <w:u w:val="none"/>
          <w:bdr w:val="single" w:color="37AB2F" w:sz="48"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single" w:color="37AB2F" w:sz="48" w:space="0"/>
          <w:shd w:val="clear" w:fill="FFFFFF"/>
        </w:rPr>
        <w:fldChar w:fldCharType="end"/>
      </w:r>
      <w:r>
        <w:rPr>
          <w:rFonts w:hint="eastAsia" w:ascii="宋体" w:hAnsi="宋体" w:eastAsia="宋体" w:cs="宋体"/>
          <w:i w:val="0"/>
          <w:caps w:val="0"/>
          <w:color w:val="319818"/>
          <w:spacing w:val="0"/>
          <w:sz w:val="28"/>
          <w:szCs w:val="28"/>
          <w:u w:val="none"/>
          <w:bdr w:val="none" w:color="auto" w:sz="0" w:space="0"/>
          <w:shd w:val="clear" w:fill="FFFFFF"/>
        </w:rPr>
        <w:fldChar w:fldCharType="begin"/>
      </w:r>
      <w:r>
        <w:rPr>
          <w:rFonts w:hint="eastAsia" w:ascii="宋体" w:hAnsi="宋体" w:eastAsia="宋体" w:cs="宋体"/>
          <w:i w:val="0"/>
          <w:caps w:val="0"/>
          <w:color w:val="319818"/>
          <w:spacing w:val="0"/>
          <w:sz w:val="28"/>
          <w:szCs w:val="28"/>
          <w:u w:val="none"/>
          <w:bdr w:val="none" w:color="auto" w:sz="0" w:space="0"/>
          <w:shd w:val="clear" w:fill="FFFFFF"/>
        </w:rPr>
        <w:instrText xml:space="preserve"> HYPERLINK "https://baike.so.com/create/edit/?eid=6661804&amp;sid=6875628&amp;secid=3" </w:instrText>
      </w:r>
      <w:r>
        <w:rPr>
          <w:rFonts w:hint="eastAsia" w:ascii="宋体" w:hAnsi="宋体" w:eastAsia="宋体" w:cs="宋体"/>
          <w:i w:val="0"/>
          <w:caps w:val="0"/>
          <w:color w:val="319818"/>
          <w:spacing w:val="0"/>
          <w:sz w:val="28"/>
          <w:szCs w:val="28"/>
          <w:u w:val="none"/>
          <w:bdr w:val="none" w:color="auto" w:sz="0" w:space="0"/>
          <w:shd w:val="clear" w:fill="FFFFFF"/>
        </w:rPr>
        <w:fldChar w:fldCharType="separate"/>
      </w:r>
      <w:r>
        <w:rPr>
          <w:rStyle w:val="8"/>
          <w:rFonts w:hint="eastAsia" w:ascii="宋体" w:hAnsi="宋体" w:eastAsia="宋体" w:cs="宋体"/>
          <w:i w:val="0"/>
          <w:caps w:val="0"/>
          <w:color w:val="319818"/>
          <w:spacing w:val="0"/>
          <w:sz w:val="28"/>
          <w:szCs w:val="28"/>
          <w:u w:val="none"/>
          <w:bdr w:val="none" w:color="auto" w:sz="0" w:space="0"/>
          <w:shd w:val="clear" w:fill="FFFFFF"/>
        </w:rPr>
        <w:t>编辑本段</w:t>
      </w:r>
      <w:r>
        <w:rPr>
          <w:rFonts w:hint="eastAsia" w:ascii="宋体" w:hAnsi="宋体" w:eastAsia="宋体" w:cs="宋体"/>
          <w:i w:val="0"/>
          <w:caps w:val="0"/>
          <w:color w:val="319818"/>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000000"/>
          <w:spacing w:val="0"/>
          <w:sz w:val="28"/>
          <w:szCs w:val="28"/>
          <w:bdr w:val="none" w:color="auto" w:sz="0" w:space="0"/>
          <w:shd w:val="clear" w:fill="FFFFFF"/>
        </w:rPr>
        <w:t>片断赏析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Style w:val="6"/>
          <w:rFonts w:hint="default" w:ascii="Arial" w:hAnsi="Arial" w:cs="Arial"/>
          <w:b/>
          <w:i w:val="0"/>
          <w:caps w:val="0"/>
          <w:color w:val="333333"/>
          <w:spacing w:val="0"/>
          <w:sz w:val="28"/>
          <w:szCs w:val="28"/>
          <w:bdr w:val="none" w:color="auto" w:sz="0" w:space="0"/>
          <w:shd w:val="clear" w:fill="FFFFFF"/>
        </w:rPr>
        <w:t>片断赏析之一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生:列宁来到白桦树下，为什么跟不会讲话的灰雀说话，而不跟会说话的男孩讲话呢?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师:啊!我也弄不明白。你们想想为什么?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(生读书思考)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生:列宁怕小男孩伤心，所以不直接问小男孩。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生:列宁不愿意伤害小男孩的自尊心。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生:列宁怕小男孩难堪。</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生:列宁对灰雀讲话，实际上也是在跟小男孩说话。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灰雀》一文，伟人列宁像一个普通老百姓一样跟小男孩交朋友，蕴涵着浓浓的人文精神。在这一片断的教学中，教者有着极佳的教学洞察力，教者巧妙地借学生的疑问对学生的思维进行启发，再通过学生读书思考，从而领悟到课文所表达的男孩爱灰雀、列宁爱灰雀更爱男孩的情感，学生对人与自然的和谐、人与人之间的和谐有了深刻的认识，得到了人文精神的陶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Style w:val="6"/>
          <w:rFonts w:hint="default" w:ascii="Arial" w:hAnsi="Arial" w:cs="Arial"/>
          <w:b/>
          <w:i w:val="0"/>
          <w:caps w:val="0"/>
          <w:color w:val="333333"/>
          <w:spacing w:val="0"/>
          <w:sz w:val="28"/>
          <w:szCs w:val="28"/>
          <w:bdr w:val="none" w:color="auto" w:sz="0" w:space="0"/>
          <w:shd w:val="clear" w:fill="FFFFFF"/>
        </w:rPr>
        <w:t>片断赏析之二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下面，咱们来个朗读比赛，看谁把课文读得最好。我这里有几张书签，上面有的写着"赛葛兰"，有的写着"赛夏青"。葛兰和夏青是中央人民广播电台的著名播音员，是朗读艺术家。谁读得好，我就奖给他一张书签。大家练习一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学生认真练习读。然后，老师把全班同学分成4组，每组推荐1人参赛;最后老师又请大家推荐两名胆子小、在班里很少站起来读书的学生朗读。比赛完毕，让全班同学评选优胜者。大家一致同意前4名同学为优胜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师:"评委"们要求严格，不讲私情是好的。但是最后参赛的两位读得比以前怎么样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生:比以前好多了。以前他们不敢读，读书声音小。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师:同学们，就凭"好多了"，应该不应该奖励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生:(齐)应该!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师:好!现在请这6位同学上来领奖!(掌声。老师将写有"赛夏青"的书签赠给男生，将写有"赛葛兰"的书签赠给女生。大家又鼓掌。)</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420" w:beforeAutospacing="0" w:after="362" w:afterAutospacing="0" w:line="264" w:lineRule="atLeast"/>
        <w:ind w:left="-360" w:right="0" w:firstLine="240"/>
        <w:rPr>
          <w:rFonts w:hint="eastAsia" w:ascii="微软雅黑" w:hAnsi="微软雅黑" w:eastAsia="微软雅黑" w:cs="微软雅黑"/>
          <w:sz w:val="28"/>
          <w:szCs w:val="28"/>
        </w:rPr>
      </w:pPr>
      <w:bookmarkStart w:id="4" w:name="6661804-6875628-4"/>
      <w:bookmarkEnd w:id="4"/>
      <w:r>
        <w:rPr>
          <w:rFonts w:hint="eastAsia" w:ascii="微软雅黑" w:hAnsi="微软雅黑" w:eastAsia="微软雅黑" w:cs="微软雅黑"/>
          <w:i w:val="0"/>
          <w:caps w:val="0"/>
          <w:spacing w:val="0"/>
          <w:sz w:val="28"/>
          <w:szCs w:val="28"/>
          <w:u w:val="none"/>
          <w:bdr w:val="single" w:color="37AB2F" w:sz="48" w:space="0"/>
          <w:shd w:val="clear" w:fill="FFFFFF"/>
        </w:rPr>
        <w:fldChar w:fldCharType="begin"/>
      </w:r>
      <w:r>
        <w:rPr>
          <w:rFonts w:hint="eastAsia" w:ascii="微软雅黑" w:hAnsi="微软雅黑" w:eastAsia="微软雅黑" w:cs="微软雅黑"/>
          <w:i w:val="0"/>
          <w:caps w:val="0"/>
          <w:spacing w:val="0"/>
          <w:sz w:val="28"/>
          <w:szCs w:val="28"/>
          <w:u w:val="none"/>
          <w:bdr w:val="single" w:color="37AB2F" w:sz="48" w:space="0"/>
          <w:shd w:val="clear" w:fill="FFFFFF"/>
        </w:rPr>
        <w:instrText xml:space="preserve"> HYPERLINK "https://baike.so.com/doc/6661804-6875628.html" </w:instrText>
      </w:r>
      <w:r>
        <w:rPr>
          <w:rFonts w:hint="eastAsia" w:ascii="微软雅黑" w:hAnsi="微软雅黑" w:eastAsia="微软雅黑" w:cs="微软雅黑"/>
          <w:i w:val="0"/>
          <w:caps w:val="0"/>
          <w:spacing w:val="0"/>
          <w:sz w:val="28"/>
          <w:szCs w:val="28"/>
          <w:u w:val="none"/>
          <w:bdr w:val="single" w:color="37AB2F" w:sz="48"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single" w:color="37AB2F" w:sz="48" w:space="0"/>
          <w:shd w:val="clear" w:fill="FFFFFF"/>
        </w:rPr>
        <w:fldChar w:fldCharType="end"/>
      </w:r>
      <w:r>
        <w:rPr>
          <w:rFonts w:hint="eastAsia" w:ascii="宋体" w:hAnsi="宋体" w:eastAsia="宋体" w:cs="宋体"/>
          <w:i w:val="0"/>
          <w:caps w:val="0"/>
          <w:color w:val="319818"/>
          <w:spacing w:val="0"/>
          <w:sz w:val="28"/>
          <w:szCs w:val="28"/>
          <w:u w:val="none"/>
          <w:bdr w:val="none" w:color="auto" w:sz="0" w:space="0"/>
          <w:shd w:val="clear" w:fill="FFFFFF"/>
        </w:rPr>
        <w:fldChar w:fldCharType="begin"/>
      </w:r>
      <w:r>
        <w:rPr>
          <w:rFonts w:hint="eastAsia" w:ascii="宋体" w:hAnsi="宋体" w:eastAsia="宋体" w:cs="宋体"/>
          <w:i w:val="0"/>
          <w:caps w:val="0"/>
          <w:color w:val="319818"/>
          <w:spacing w:val="0"/>
          <w:sz w:val="28"/>
          <w:szCs w:val="28"/>
          <w:u w:val="none"/>
          <w:bdr w:val="none" w:color="auto" w:sz="0" w:space="0"/>
          <w:shd w:val="clear" w:fill="FFFFFF"/>
        </w:rPr>
        <w:instrText xml:space="preserve"> HYPERLINK "https://baike.so.com/create/edit/?eid=6661804&amp;sid=6875628&amp;secid=4" </w:instrText>
      </w:r>
      <w:r>
        <w:rPr>
          <w:rFonts w:hint="eastAsia" w:ascii="宋体" w:hAnsi="宋体" w:eastAsia="宋体" w:cs="宋体"/>
          <w:i w:val="0"/>
          <w:caps w:val="0"/>
          <w:color w:val="319818"/>
          <w:spacing w:val="0"/>
          <w:sz w:val="28"/>
          <w:szCs w:val="28"/>
          <w:u w:val="none"/>
          <w:bdr w:val="none" w:color="auto" w:sz="0" w:space="0"/>
          <w:shd w:val="clear" w:fill="FFFFFF"/>
        </w:rPr>
        <w:fldChar w:fldCharType="separate"/>
      </w:r>
      <w:r>
        <w:rPr>
          <w:rStyle w:val="8"/>
          <w:rFonts w:hint="eastAsia" w:ascii="宋体" w:hAnsi="宋体" w:eastAsia="宋体" w:cs="宋体"/>
          <w:i w:val="0"/>
          <w:caps w:val="0"/>
          <w:color w:val="319818"/>
          <w:spacing w:val="0"/>
          <w:sz w:val="28"/>
          <w:szCs w:val="28"/>
          <w:u w:val="none"/>
          <w:bdr w:val="none" w:color="auto" w:sz="0" w:space="0"/>
          <w:shd w:val="clear" w:fill="FFFFFF"/>
        </w:rPr>
        <w:t>编辑本段</w:t>
      </w:r>
      <w:r>
        <w:rPr>
          <w:rFonts w:hint="eastAsia" w:ascii="宋体" w:hAnsi="宋体" w:eastAsia="宋体" w:cs="宋体"/>
          <w:i w:val="0"/>
          <w:caps w:val="0"/>
          <w:color w:val="319818"/>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000000"/>
          <w:spacing w:val="0"/>
          <w:sz w:val="28"/>
          <w:szCs w:val="28"/>
          <w:bdr w:val="none" w:color="auto" w:sz="0" w:space="0"/>
          <w:shd w:val="clear" w:fill="FFFFFF"/>
        </w:rPr>
        <w:t>相关知识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Style w:val="6"/>
          <w:rFonts w:hint="default" w:ascii="Arial" w:hAnsi="Arial" w:cs="Arial"/>
          <w:b/>
          <w:i w:val="0"/>
          <w:caps w:val="0"/>
          <w:color w:val="333333"/>
          <w:spacing w:val="0"/>
          <w:sz w:val="28"/>
          <w:szCs w:val="28"/>
          <w:bdr w:val="none" w:color="auto" w:sz="0" w:space="0"/>
          <w:shd w:val="clear" w:fill="FFFFFF"/>
        </w:rPr>
        <w:t>列宁</w:t>
      </w:r>
      <w:r>
        <w:rPr>
          <w:rFonts w:hint="default" w:ascii="Arial" w:hAnsi="Arial" w:cs="Arial"/>
          <w:i w:val="0"/>
          <w:caps w:val="0"/>
          <w:color w:val="333333"/>
          <w:spacing w:val="0"/>
          <w:sz w:val="28"/>
          <w:szCs w:val="28"/>
          <w:bdr w:val="none" w:color="auto" w:sz="0" w:space="0"/>
          <w:shd w:val="clear" w:fill="FFFFFF"/>
        </w:rPr>
        <w:t>(1870-1924)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弗拉基米尔·伊里奇·乌里杨诺夫·列宁是马克思、恩格林创立的无产阶级学说及其事业的继承者。他创建了俄国布尔什维克党，并缔造了世界上第一个社会主义国家苏联，他是世界无产阶级及其它劳动人民的领袖和导师、殖民地半殖民地被压迫民族的朋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Style w:val="6"/>
          <w:rFonts w:hint="default" w:ascii="Arial" w:hAnsi="Arial" w:cs="Arial"/>
          <w:b/>
          <w:i w:val="0"/>
          <w:caps w:val="0"/>
          <w:color w:val="333333"/>
          <w:spacing w:val="0"/>
          <w:sz w:val="28"/>
          <w:szCs w:val="28"/>
          <w:bdr w:val="none" w:color="auto" w:sz="0" w:space="0"/>
          <w:shd w:val="clear" w:fill="FFFFFF"/>
        </w:rPr>
        <w:t>诚信名言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您必须保持诚实人的立场，这时常是冒险的人需要的勇气。--奥斯特洛夫斯基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世界上最聪明的人是最老实的人，因为只有老实的人才能经得起事实和历史的考验。--周恩来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千教万教教人求真，千学万学学做真人。--</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"https://baike.so.com/doc/5381163-5617472.html"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陶行知</w:t>
      </w:r>
      <w:r>
        <w:rPr>
          <w:rFonts w:hint="default" w:ascii="Arial" w:hAnsi="Arial" w:cs="Arial"/>
          <w:i w:val="0"/>
          <w:caps w:val="0"/>
          <w:color w:val="136EC2"/>
          <w:spacing w:val="0"/>
          <w:sz w:val="28"/>
          <w:szCs w:val="28"/>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勿以恶小而为之，勿以善小而不为。惟贤惟德，能服于人。--刘备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把"德性"教给你们的孩子:使人幸福的是德性而非金钱。这是我的经验之谈。--贝多芬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对于事实问题的健全的判断是一切德行的真正基础。--夸美纽斯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自觉心是进步之母，自贱心是堕落之源，故自觉心不可无，自贱心不可有。--</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"https://baike.so.com/doc/4819139-5035716.html"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邹韬奋</w:t>
      </w:r>
      <w:r>
        <w:rPr>
          <w:rFonts w:hint="default" w:ascii="Arial" w:hAnsi="Arial" w:cs="Arial"/>
          <w:i w:val="0"/>
          <w:caps w:val="0"/>
          <w:color w:val="136EC2"/>
          <w:spacing w:val="0"/>
          <w:sz w:val="28"/>
          <w:szCs w:val="28"/>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要留心，即使当你独自一人时，也不要说坏话或做坏事，而要学得在你自己面前比在别人面前更知耻。--德谟克利特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坏事情一学就会，早年沾染的恶习，从此以后就会在所有的行为和举动中显现出来，不论是说话或行动上的毛病，3岁至老，60不改。--克雷洛夫</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Style w:val="6"/>
          <w:rFonts w:hint="default" w:ascii="Arial" w:hAnsi="Arial" w:cs="Arial"/>
          <w:b/>
          <w:i w:val="0"/>
          <w:caps w:val="0"/>
          <w:color w:val="333333"/>
          <w:spacing w:val="0"/>
          <w:sz w:val="28"/>
          <w:szCs w:val="28"/>
          <w:bdr w:val="none" w:color="auto" w:sz="0" w:space="0"/>
          <w:shd w:val="clear" w:fill="FFFFFF"/>
        </w:rPr>
        <w:t>灰雀</w:t>
      </w:r>
      <w:r>
        <w:rPr>
          <w:rFonts w:hint="default" w:ascii="Arial" w:hAnsi="Arial" w:cs="Arial"/>
          <w:i w:val="0"/>
          <w:caps w:val="0"/>
          <w:color w:val="333333"/>
          <w:spacing w:val="0"/>
          <w:sz w:val="28"/>
          <w:szCs w:val="28"/>
          <w:bdr w:val="none" w:color="auto" w:sz="0" w:space="0"/>
          <w:shd w:val="clear" w:fill="FFFFFF"/>
        </w:rPr>
        <w:t>:小型呜禽，体形如雀，羽色多样，鸣声悦耳，可以笼养观赏。群栖在河谷、溪流、树林中。食物为烨树、榆树、柳树的嫩叶和种子。本文中说的灰雀是红腹灰雀。在我国东北小兴安岭、乌苏里江一带和辽宁、河北等部分地区都能见到。</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420" w:beforeAutospacing="0" w:after="362" w:afterAutospacing="0" w:line="264" w:lineRule="atLeast"/>
        <w:ind w:left="-360" w:right="0" w:firstLine="240"/>
        <w:rPr>
          <w:rFonts w:hint="eastAsia" w:ascii="微软雅黑" w:hAnsi="微软雅黑" w:eastAsia="微软雅黑" w:cs="微软雅黑"/>
          <w:sz w:val="28"/>
          <w:szCs w:val="28"/>
        </w:rPr>
      </w:pPr>
      <w:bookmarkStart w:id="5" w:name="6661804-6875628-5"/>
      <w:bookmarkEnd w:id="5"/>
      <w:r>
        <w:rPr>
          <w:rFonts w:hint="eastAsia" w:ascii="微软雅黑" w:hAnsi="微软雅黑" w:eastAsia="微软雅黑" w:cs="微软雅黑"/>
          <w:i w:val="0"/>
          <w:caps w:val="0"/>
          <w:spacing w:val="0"/>
          <w:sz w:val="28"/>
          <w:szCs w:val="28"/>
          <w:u w:val="none"/>
          <w:bdr w:val="single" w:color="37AB2F" w:sz="48" w:space="0"/>
          <w:shd w:val="clear" w:fill="FFFFFF"/>
        </w:rPr>
        <w:fldChar w:fldCharType="begin"/>
      </w:r>
      <w:r>
        <w:rPr>
          <w:rFonts w:hint="eastAsia" w:ascii="微软雅黑" w:hAnsi="微软雅黑" w:eastAsia="微软雅黑" w:cs="微软雅黑"/>
          <w:i w:val="0"/>
          <w:caps w:val="0"/>
          <w:spacing w:val="0"/>
          <w:sz w:val="28"/>
          <w:szCs w:val="28"/>
          <w:u w:val="none"/>
          <w:bdr w:val="single" w:color="37AB2F" w:sz="48" w:space="0"/>
          <w:shd w:val="clear" w:fill="FFFFFF"/>
        </w:rPr>
        <w:instrText xml:space="preserve"> HYPERLINK "https://baike.so.com/doc/6661804-6875628.html" </w:instrText>
      </w:r>
      <w:r>
        <w:rPr>
          <w:rFonts w:hint="eastAsia" w:ascii="微软雅黑" w:hAnsi="微软雅黑" w:eastAsia="微软雅黑" w:cs="微软雅黑"/>
          <w:i w:val="0"/>
          <w:caps w:val="0"/>
          <w:spacing w:val="0"/>
          <w:sz w:val="28"/>
          <w:szCs w:val="28"/>
          <w:u w:val="none"/>
          <w:bdr w:val="single" w:color="37AB2F" w:sz="48"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single" w:color="37AB2F" w:sz="48" w:space="0"/>
          <w:shd w:val="clear" w:fill="FFFFFF"/>
        </w:rPr>
        <w:fldChar w:fldCharType="end"/>
      </w:r>
      <w:r>
        <w:rPr>
          <w:rFonts w:hint="eastAsia" w:ascii="宋体" w:hAnsi="宋体" w:eastAsia="宋体" w:cs="宋体"/>
          <w:i w:val="0"/>
          <w:caps w:val="0"/>
          <w:color w:val="319818"/>
          <w:spacing w:val="0"/>
          <w:sz w:val="28"/>
          <w:szCs w:val="28"/>
          <w:u w:val="none"/>
          <w:bdr w:val="none" w:color="auto" w:sz="0" w:space="0"/>
          <w:shd w:val="clear" w:fill="FFFFFF"/>
        </w:rPr>
        <w:fldChar w:fldCharType="begin"/>
      </w:r>
      <w:r>
        <w:rPr>
          <w:rFonts w:hint="eastAsia" w:ascii="宋体" w:hAnsi="宋体" w:eastAsia="宋体" w:cs="宋体"/>
          <w:i w:val="0"/>
          <w:caps w:val="0"/>
          <w:color w:val="319818"/>
          <w:spacing w:val="0"/>
          <w:sz w:val="28"/>
          <w:szCs w:val="28"/>
          <w:u w:val="none"/>
          <w:bdr w:val="none" w:color="auto" w:sz="0" w:space="0"/>
          <w:shd w:val="clear" w:fill="FFFFFF"/>
        </w:rPr>
        <w:instrText xml:space="preserve"> HYPERLINK "https://baike.so.com/create/edit/?eid=6661804&amp;sid=6875628&amp;secid=5" </w:instrText>
      </w:r>
      <w:r>
        <w:rPr>
          <w:rFonts w:hint="eastAsia" w:ascii="宋体" w:hAnsi="宋体" w:eastAsia="宋体" w:cs="宋体"/>
          <w:i w:val="0"/>
          <w:caps w:val="0"/>
          <w:color w:val="319818"/>
          <w:spacing w:val="0"/>
          <w:sz w:val="28"/>
          <w:szCs w:val="28"/>
          <w:u w:val="none"/>
          <w:bdr w:val="none" w:color="auto" w:sz="0" w:space="0"/>
          <w:shd w:val="clear" w:fill="FFFFFF"/>
        </w:rPr>
        <w:fldChar w:fldCharType="separate"/>
      </w:r>
      <w:r>
        <w:rPr>
          <w:rStyle w:val="8"/>
          <w:rFonts w:hint="eastAsia" w:ascii="宋体" w:hAnsi="宋体" w:eastAsia="宋体" w:cs="宋体"/>
          <w:i w:val="0"/>
          <w:caps w:val="0"/>
          <w:color w:val="319818"/>
          <w:spacing w:val="0"/>
          <w:sz w:val="28"/>
          <w:szCs w:val="28"/>
          <w:u w:val="none"/>
          <w:bdr w:val="none" w:color="auto" w:sz="0" w:space="0"/>
          <w:shd w:val="clear" w:fill="FFFFFF"/>
        </w:rPr>
        <w:t>编辑本段</w:t>
      </w:r>
      <w:r>
        <w:rPr>
          <w:rFonts w:hint="eastAsia" w:ascii="宋体" w:hAnsi="宋体" w:eastAsia="宋体" w:cs="宋体"/>
          <w:i w:val="0"/>
          <w:caps w:val="0"/>
          <w:color w:val="319818"/>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000000"/>
          <w:spacing w:val="0"/>
          <w:sz w:val="28"/>
          <w:szCs w:val="28"/>
          <w:bdr w:val="none" w:color="auto" w:sz="0" w:space="0"/>
          <w:shd w:val="clear" w:fill="FFFFFF"/>
        </w:rPr>
        <w:t>问题探讨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Style w:val="6"/>
          <w:rFonts w:hint="default" w:ascii="Arial" w:hAnsi="Arial" w:cs="Arial"/>
          <w:b/>
          <w:i w:val="0"/>
          <w:caps w:val="0"/>
          <w:color w:val="333333"/>
          <w:spacing w:val="0"/>
          <w:sz w:val="28"/>
          <w:szCs w:val="28"/>
          <w:bdr w:val="none" w:color="auto" w:sz="0" w:space="0"/>
          <w:shd w:val="clear" w:fill="FFFFFF"/>
        </w:rPr>
        <w:t>中心人物是谁?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灰雀》是小语课本三年级上册第二组的一篇讲读课文。在该文中共出现了两个人物，一个是列宁，一个是小男孩。有些老师认为该文中描写列宁的笔墨很多，因此该文的中心人物应该是列宁，对于这种观点我不敢苟同，我倒认为该文的中心人物应该是小男孩，理由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一、从课文的主要内容看。该文主要叙述这样一个事件:灰雀欢跳-→灰雀失踪-→</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灰雀复现。而这一切的"幕后操作者"是一位小男孩，由于他的偷捕导致了灰雀失踪，由于男孩的改错致使灰雀复现。而列宁在该文中是个视角人物，起了了引线作用，通过他的眼睛发现灰雀失踪，通过他的诱导致使孩子醒悟并放了灰雀，对于孩子来说，列宁俨然是位良心导师，是孩子转变过程中的催化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二、从作者、编者的教育意图看。我认为作者写这篇文章，编者选择这篇文章的主要意图在于，劝导我们的学生要勇于承认错误，敢于改正缺点。每个人在一生中都不可避免会犯些错误，有了错误应该勇于承认，并能加以改正，这样的孩子在他人眼中仍是诚实的孩子，仍会得到他人的理解尊重，包括像列宁这样的伟大的尊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三、从文中人物所带有的行为和品质看。从列宁在此文中的主要行为和品质看，他平易近人，热爱自然，为了尊重小男孩的自尊，没有当面指责他的过错，而是通过平常的话语暗示小男孩要改正错误。若把列宁定为中心人物来讲课文，能受到最大启迪的并不是学生，而是老师。列宁的做法让老师们加深理解了"要尊重学生，要保护学生的自尊"这样一个道理。小男孩在文中的主要行为是:一开始撒谎，后来改正了错误，其品质就在于勇于承认错误，知错就改这一点倒是很值得学生学习、借鉴。教育的主体应该是学生，也就是说我们把小男孩定为中心人物来教学，更符合教育的实际，更容易打动学生的心灵，引起他们的共鸣，从而收到良好的思想品德教育效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中心人物的设计是很重要的，只有从文中找出中心人物，我们的教学工作才能做到有的放矢，教学环节的连缀才有条理，围绕中心人物精心设计教学环节是课堂教学工作的关键。，灰雀》一文中虽然描写列宁的笔墨很多，但并不等于说列宁就是本文的中心人物，我认为文中对列宁作细致的描写是为小男孩的出场设下伏笔，起铺垫作用。把小人物和伟人放在一块写，通过伟人的视角来展现小人物的某些品质，这是作者独具匠心的一种侧面烘托的写作手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我们在教学中若仅凭对人物描写的文字数量着手确定中心人物是一种不科学的做法。教师设定中心人物时要为学生考虑，因为学生是教育的主体，在设定中心人物时我们应考虑到文中中心人物本身在所隐含的某些品质，能否为我们的学生所接受，能否引起他们的共鸣，使他们受到一次思想、精神上的洗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CF3C50" w:usb2="00000016" w:usb3="00000000" w:csb0="0004001F" w:csb1="00000000"/>
  </w:font>
  <w:font w:name="Arial">
    <w:panose1 w:val="020B0604020202020204"/>
    <w:charset w:val="00"/>
    <w:family w:val="auto"/>
    <w:pitch w:val="default"/>
    <w:sig w:usb0="E0002EFF" w:usb1="C0007843" w:usb2="00000009" w:usb3="00000000" w:csb0="400001FF" w:csb1="FFFF0000"/>
  </w:font>
  <w:font w:name="baike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E6DBFD"/>
    <w:multiLevelType w:val="multilevel"/>
    <w:tmpl w:val="98E6DBF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52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PC</cp:lastModifiedBy>
  <dcterms:modified xsi:type="dcterms:W3CDTF">2018-11-12T13:02:45Z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